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283" w:rsidRDefault="003103EA" w:rsidP="00225CEF">
      <w:r>
        <w:t xml:space="preserve">This experiment has been designed to study the effect that different habitats have on polymorphism on the snail </w:t>
      </w:r>
      <w:proofErr w:type="spellStart"/>
      <w:r w:rsidRPr="003103EA">
        <w:rPr>
          <w:i/>
          <w:sz w:val="24"/>
        </w:rPr>
        <w:t>Cepaea</w:t>
      </w:r>
      <w:proofErr w:type="spellEnd"/>
      <w:r w:rsidRPr="003103EA">
        <w:rPr>
          <w:i/>
          <w:sz w:val="24"/>
        </w:rPr>
        <w:t xml:space="preserve"> </w:t>
      </w:r>
      <w:proofErr w:type="spellStart"/>
      <w:r w:rsidRPr="003103EA">
        <w:rPr>
          <w:i/>
          <w:sz w:val="24"/>
        </w:rPr>
        <w:t>nemoralis</w:t>
      </w:r>
      <w:proofErr w:type="spellEnd"/>
      <w:r>
        <w:t xml:space="preserve">. Polymorphism is the variation of phenotypes within the same species. </w:t>
      </w:r>
      <w:r w:rsidR="00A0269C">
        <w:t xml:space="preserve">Cain et al. (1950) found that environment is closely related to shell colour and banding pattern, for example the yellow coloured snails were more prevalent in green environments and un-banded snails were more common in the uniform environments. </w:t>
      </w:r>
      <w:r w:rsidR="00225CEF">
        <w:t>Our study aims to confirm that different habitats incur different selection pressures, resulting in the variation of phenotypes across the different habitats. The study was conducted in a nature reserve in Buckinghamshire; this area was chosen due to its diverse number of habitats. In our experiment the woodland and grass areas were the chosen habitats, samples were taken</w:t>
      </w:r>
      <w:r w:rsidR="008359F8">
        <w:t xml:space="preserve"> in</w:t>
      </w:r>
      <w:r w:rsidR="00225CEF">
        <w:t xml:space="preserve"> at least 20 metre intervals in order to prevent sampling error by pseudo-replication (</w:t>
      </w:r>
      <w:proofErr w:type="spellStart"/>
      <w:r w:rsidR="00225CEF">
        <w:t>Hurlbert</w:t>
      </w:r>
      <w:proofErr w:type="spellEnd"/>
      <w:r w:rsidR="00225CEF">
        <w:t xml:space="preserve"> (1984), defined it as "...a particular combination of experimental design (or sampling) and statistical analysis which is inappropriate for testing the hypothesis of interest."</w:t>
      </w:r>
      <w:r w:rsidR="00B60055">
        <w:t>)</w:t>
      </w:r>
      <w:r w:rsidR="00225CEF">
        <w:t xml:space="preserve"> and to insure that the populations were separate and not interbreeding</w:t>
      </w:r>
      <w:r w:rsidR="00B60055">
        <w:t>. The samples were taken at similar altitudes to prevent thi</w:t>
      </w:r>
      <w:r w:rsidR="008359F8">
        <w:t>s a</w:t>
      </w:r>
      <w:r w:rsidR="00B60055">
        <w:t>ffecting the results</w:t>
      </w:r>
      <w:bookmarkStart w:id="0" w:name="_GoBack"/>
      <w:bookmarkEnd w:id="0"/>
      <w:r w:rsidR="008359F8">
        <w:t>.</w:t>
      </w:r>
    </w:p>
    <w:p w:rsidR="00225CEF" w:rsidRPr="00B60055" w:rsidRDefault="00225CEF" w:rsidP="00225CEF">
      <w:pPr>
        <w:rPr>
          <w:sz w:val="20"/>
          <w:szCs w:val="20"/>
        </w:rPr>
      </w:pPr>
    </w:p>
    <w:p w:rsidR="00B60055" w:rsidRPr="00B60055" w:rsidRDefault="00B60055" w:rsidP="00B60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60055">
        <w:rPr>
          <w:rFonts w:ascii="Times New Roman" w:eastAsia="Times New Roman" w:hAnsi="Times New Roman" w:cs="Times New Roman"/>
          <w:i/>
          <w:iCs/>
          <w:sz w:val="20"/>
          <w:szCs w:val="20"/>
        </w:rPr>
        <w:t>Heredity</w:t>
      </w:r>
      <w:r w:rsidRPr="00B60055">
        <w:rPr>
          <w:rFonts w:ascii="Times New Roman" w:eastAsia="Times New Roman" w:hAnsi="Times New Roman" w:cs="Times New Roman"/>
          <w:sz w:val="20"/>
          <w:szCs w:val="20"/>
        </w:rPr>
        <w:t xml:space="preserve"> (1950) </w:t>
      </w:r>
      <w:r w:rsidRPr="00B60055">
        <w:rPr>
          <w:rFonts w:ascii="Times New Roman" w:eastAsia="Times New Roman" w:hAnsi="Times New Roman" w:cs="Times New Roman"/>
          <w:b/>
          <w:bCs/>
          <w:sz w:val="20"/>
          <w:szCs w:val="20"/>
        </w:rPr>
        <w:t>4,</w:t>
      </w:r>
      <w:r w:rsidRPr="00B60055">
        <w:rPr>
          <w:rFonts w:ascii="Times New Roman" w:eastAsia="Times New Roman" w:hAnsi="Times New Roman" w:cs="Times New Roman"/>
          <w:sz w:val="20"/>
          <w:szCs w:val="20"/>
        </w:rPr>
        <w:t xml:space="preserve"> 275–294; doi:10.1038/hdy.1950.22</w:t>
      </w:r>
    </w:p>
    <w:p w:rsidR="00B60055" w:rsidRPr="00B60055" w:rsidRDefault="00B60055" w:rsidP="00B600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6005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Selection in the polymorphic land snail </w:t>
      </w:r>
      <w:proofErr w:type="spellStart"/>
      <w:r w:rsidRPr="00B60055">
        <w:rPr>
          <w:rFonts w:ascii="Times New Roman" w:eastAsia="Times New Roman" w:hAnsi="Times New Roman" w:cs="Times New Roman"/>
          <w:b/>
          <w:bCs/>
          <w:sz w:val="20"/>
          <w:szCs w:val="20"/>
        </w:rPr>
        <w:t>Cepæa</w:t>
      </w:r>
      <w:proofErr w:type="spellEnd"/>
      <w:r w:rsidRPr="00B6005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6005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nemoralis</w:t>
      </w:r>
      <w:proofErr w:type="spellEnd"/>
    </w:p>
    <w:p w:rsidR="00B60055" w:rsidRPr="00B60055" w:rsidRDefault="00B60055" w:rsidP="00B60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60055">
        <w:rPr>
          <w:rFonts w:ascii="Times New Roman" w:eastAsia="Times New Roman" w:hAnsi="Times New Roman" w:cs="Times New Roman"/>
          <w:sz w:val="20"/>
          <w:szCs w:val="20"/>
        </w:rPr>
        <w:t>A J Cain</w:t>
      </w:r>
      <w:hyperlink r:id="rId4" w:anchor="aff1" w:tooltip="affiliated with 1" w:history="1">
        <w:r w:rsidRPr="00B6005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vertAlign w:val="superscript"/>
          </w:rPr>
          <w:t>1</w:t>
        </w:r>
      </w:hyperlink>
      <w:r w:rsidRPr="00B60055">
        <w:rPr>
          <w:rFonts w:ascii="Times New Roman" w:eastAsia="Times New Roman" w:hAnsi="Times New Roman" w:cs="Times New Roman"/>
          <w:sz w:val="20"/>
          <w:szCs w:val="20"/>
        </w:rPr>
        <w:t xml:space="preserve"> and P M Sheppard</w:t>
      </w:r>
      <w:hyperlink r:id="rId5" w:anchor="aff1" w:tooltip="affiliated with 1" w:history="1">
        <w:r w:rsidRPr="00B6005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vertAlign w:val="superscript"/>
          </w:rPr>
          <w:t>1</w:t>
        </w:r>
      </w:hyperlink>
    </w:p>
    <w:p w:rsidR="00B60055" w:rsidRPr="00B60055" w:rsidRDefault="00B60055" w:rsidP="00B60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1" w:name="aff1"/>
      <w:r w:rsidRPr="00B6005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bookmarkEnd w:id="1"/>
      <w:r w:rsidRPr="00B60055">
        <w:rPr>
          <w:rFonts w:ascii="Times New Roman" w:eastAsia="Times New Roman" w:hAnsi="Times New Roman" w:cs="Times New Roman"/>
          <w:sz w:val="20"/>
          <w:szCs w:val="20"/>
        </w:rPr>
        <w:t>Department of Zoology and Comparative Anatomy, University of Oxford</w:t>
      </w:r>
    </w:p>
    <w:p w:rsidR="00B60055" w:rsidRPr="00B60055" w:rsidRDefault="00B60055" w:rsidP="00B60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60055">
        <w:rPr>
          <w:rFonts w:ascii="Times New Roman" w:eastAsia="Times New Roman" w:hAnsi="Times New Roman" w:cs="Times New Roman"/>
          <w:sz w:val="20"/>
          <w:szCs w:val="20"/>
        </w:rPr>
        <w:t>Received 31 January 1950.</w:t>
      </w:r>
      <w:proofErr w:type="gramEnd"/>
      <w:r w:rsidRPr="00B600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225CEF" w:rsidRDefault="00225CEF" w:rsidP="00225CEF"/>
    <w:p w:rsidR="00225CEF" w:rsidRDefault="00225CEF" w:rsidP="00225CEF">
      <w:proofErr w:type="spellStart"/>
      <w:proofErr w:type="gramStart"/>
      <w:r>
        <w:t>Hurlbert</w:t>
      </w:r>
      <w:proofErr w:type="spellEnd"/>
      <w:r>
        <w:t xml:space="preserve"> SH (1984).</w:t>
      </w:r>
      <w:proofErr w:type="gramEnd"/>
      <w:r>
        <w:t xml:space="preserve"> </w:t>
      </w:r>
      <w:proofErr w:type="spellStart"/>
      <w:proofErr w:type="gramStart"/>
      <w:r>
        <w:t>Pseudoreplication</w:t>
      </w:r>
      <w:proofErr w:type="spellEnd"/>
      <w:r>
        <w:t xml:space="preserve"> and the design of ecological field experiments.</w:t>
      </w:r>
      <w:proofErr w:type="gramEnd"/>
      <w:r>
        <w:t xml:space="preserve"> </w:t>
      </w:r>
      <w:r>
        <w:rPr>
          <w:i/>
          <w:iCs/>
        </w:rPr>
        <w:t xml:space="preserve">Ecol </w:t>
      </w:r>
      <w:proofErr w:type="spellStart"/>
      <w:r>
        <w:rPr>
          <w:i/>
          <w:iCs/>
        </w:rPr>
        <w:t>Monogr</w:t>
      </w:r>
      <w:proofErr w:type="spellEnd"/>
      <w:r>
        <w:t xml:space="preserve"> 54(2):187–211.</w:t>
      </w:r>
    </w:p>
    <w:sectPr w:rsidR="00225CEF" w:rsidSect="00A617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  <w:useFELayout/>
  </w:compat>
  <w:rsids>
    <w:rsidRoot w:val="003103EA"/>
    <w:rsid w:val="00225CEF"/>
    <w:rsid w:val="003103EA"/>
    <w:rsid w:val="008359F8"/>
    <w:rsid w:val="00A0269C"/>
    <w:rsid w:val="00A61714"/>
    <w:rsid w:val="00B60055"/>
    <w:rsid w:val="00FF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714"/>
  </w:style>
  <w:style w:type="paragraph" w:styleId="Heading2">
    <w:name w:val="heading 2"/>
    <w:basedOn w:val="Normal"/>
    <w:link w:val="Heading2Char"/>
    <w:uiPriority w:val="9"/>
    <w:qFormat/>
    <w:rsid w:val="00B600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005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6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60055"/>
    <w:rPr>
      <w:color w:val="0000FF"/>
      <w:u w:val="single"/>
    </w:rPr>
  </w:style>
  <w:style w:type="paragraph" w:customStyle="1" w:styleId="prdates">
    <w:name w:val="prdates"/>
    <w:basedOn w:val="Normal"/>
    <w:rsid w:val="00B6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600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005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6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60055"/>
    <w:rPr>
      <w:color w:val="0000FF"/>
      <w:u w:val="single"/>
    </w:rPr>
  </w:style>
  <w:style w:type="paragraph" w:customStyle="1" w:styleId="prdates">
    <w:name w:val="prdates"/>
    <w:basedOn w:val="Normal"/>
    <w:rsid w:val="00B6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ture.com/hdy/journal/v4/n3/abs/hdy195022a.html" TargetMode="External"/><Relationship Id="rId4" Type="http://schemas.openxmlformats.org/officeDocument/2006/relationships/hyperlink" Target="http://www.nature.com/hdy/journal/v4/n3/abs/hdy195022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 Mary University of London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Ellen Perry</dc:creator>
  <cp:lastModifiedBy>Imogen</cp:lastModifiedBy>
  <cp:revision>2</cp:revision>
  <dcterms:created xsi:type="dcterms:W3CDTF">2013-11-17T18:15:00Z</dcterms:created>
  <dcterms:modified xsi:type="dcterms:W3CDTF">2013-11-17T18:15:00Z</dcterms:modified>
</cp:coreProperties>
</file>